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3238A" w:rsidR="00D93B0F" w:rsidP="002E4FAB" w:rsidRDefault="00D93B0F" w14:paraId="3AD1A677" w14:textId="3D15D7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A</w:t>
      </w:r>
    </w:p>
    <w:p w:rsidRPr="00C3238A" w:rsidR="00D93B0F" w:rsidP="00D93B0F" w:rsidRDefault="00D93B0F" w14:paraId="17EC001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D29D5">
        <w:rPr>
          <w:rFonts w:ascii="Arial" w:hAnsi="Arial" w:cs="Arial"/>
          <w:b/>
          <w:i/>
          <w:sz w:val="24"/>
          <w:szCs w:val="24"/>
        </w:rPr>
        <w:t xml:space="preserve">CHECKLIST </w:t>
      </w:r>
      <w:r w:rsidRPr="00C3238A">
        <w:rPr>
          <w:rFonts w:ascii="Arial" w:hAnsi="Arial" w:cs="Arial"/>
          <w:b/>
          <w:sz w:val="24"/>
          <w:szCs w:val="24"/>
        </w:rPr>
        <w:t xml:space="preserve">DE DOCUMENTAÇÃO PARA </w:t>
      </w:r>
      <w:r>
        <w:rPr>
          <w:rFonts w:ascii="Arial" w:hAnsi="Arial" w:cs="Arial"/>
          <w:b/>
          <w:sz w:val="24"/>
          <w:szCs w:val="24"/>
        </w:rPr>
        <w:t>CREDENCIAMENTO</w:t>
      </w:r>
    </w:p>
    <w:p w:rsidR="00D93B0F" w:rsidP="002E4FAB" w:rsidRDefault="00D93B0F" w14:paraId="3D6315A2" w14:textId="279D8FD5">
      <w:pP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C3238A">
        <w:rPr>
          <w:rFonts w:ascii="Arial" w:hAnsi="Arial" w:cs="Arial"/>
          <w:sz w:val="24"/>
          <w:szCs w:val="24"/>
        </w:rPr>
        <w:t xml:space="preserve">Como ferramenta de auxílio para o estágio de </w:t>
      </w:r>
      <w:r>
        <w:rPr>
          <w:rFonts w:ascii="Arial" w:hAnsi="Arial" w:cs="Arial"/>
          <w:sz w:val="24"/>
          <w:szCs w:val="24"/>
        </w:rPr>
        <w:t>análise da documentação</w:t>
      </w:r>
      <w:r w:rsidRPr="00C3238A">
        <w:rPr>
          <w:rFonts w:ascii="Arial" w:hAnsi="Arial" w:cs="Arial"/>
          <w:sz w:val="24"/>
          <w:szCs w:val="24"/>
        </w:rPr>
        <w:t>, o Manual de Credenciamento dispo</w:t>
      </w:r>
      <w:r>
        <w:rPr>
          <w:rFonts w:ascii="Arial" w:hAnsi="Arial" w:cs="Arial"/>
          <w:sz w:val="24"/>
          <w:szCs w:val="24"/>
        </w:rPr>
        <w:t xml:space="preserve">nibiliza uma lista com a mínima </w:t>
      </w:r>
      <w:r w:rsidRPr="00C3238A">
        <w:rPr>
          <w:rFonts w:ascii="Arial" w:hAnsi="Arial" w:cs="Arial"/>
          <w:sz w:val="24"/>
          <w:szCs w:val="24"/>
        </w:rPr>
        <w:t>documentação exigida para o rito de credenciamento da instituição financeira.</w:t>
      </w:r>
    </w:p>
    <w:p w:rsidRPr="00C3238A" w:rsidR="002E4FAB" w:rsidP="002E4FAB" w:rsidRDefault="002E4FAB" w14:paraId="62A3B2F9" w14:textId="77777777">
      <w:pPr>
        <w:ind w:left="-284" w:firstLine="992"/>
        <w:jc w:val="both"/>
        <w:rPr>
          <w:rFonts w:ascii="Arial" w:hAnsi="Arial" w:cs="Arial"/>
          <w:sz w:val="24"/>
          <w:szCs w:val="24"/>
        </w:rPr>
      </w:pPr>
    </w:p>
    <w:p w:rsidRPr="00C3238A" w:rsidR="00D93B0F" w:rsidP="00D93B0F" w:rsidRDefault="00D93B0F" w14:paraId="1D41C511" w14:textId="31247107">
      <w:pPr>
        <w:ind w:left="-284"/>
        <w:jc w:val="both"/>
        <w:rPr>
          <w:rFonts w:ascii="Arial" w:hAnsi="Arial" w:cs="Arial"/>
          <w:sz w:val="24"/>
          <w:szCs w:val="24"/>
        </w:rPr>
      </w:pPr>
      <w:r w:rsidRPr="00C3238A">
        <w:rPr>
          <w:rFonts w:ascii="Arial" w:hAnsi="Arial" w:cs="Arial"/>
          <w:sz w:val="24"/>
          <w:szCs w:val="24"/>
        </w:rPr>
        <w:t>INSTITUIÇÃO:</w:t>
      </w:r>
      <w:r w:rsidR="00C54DDE">
        <w:rPr>
          <w:rFonts w:ascii="Arial" w:hAnsi="Arial" w:cs="Arial"/>
          <w:sz w:val="24"/>
          <w:szCs w:val="24"/>
        </w:rPr>
        <w:t xml:space="preserve"> </w:t>
      </w:r>
      <w:r w:rsidR="00D36AB5">
        <w:rPr>
          <w:rFonts w:ascii="Arial" w:hAnsi="Arial" w:cs="Arial"/>
          <w:sz w:val="24"/>
          <w:szCs w:val="24"/>
        </w:rPr>
        <w:t>CAIXA ECONÔMICA FEDERAL</w:t>
      </w:r>
    </w:p>
    <w:p w:rsidRPr="00C3238A" w:rsidR="00D93B0F" w:rsidP="00D93B0F" w:rsidRDefault="00D93B0F" w14:paraId="7F31CF26" w14:textId="61A53BE8">
      <w:pPr>
        <w:ind w:left="-284"/>
        <w:jc w:val="both"/>
        <w:rPr>
          <w:rFonts w:ascii="Arial" w:hAnsi="Arial" w:cs="Arial"/>
          <w:sz w:val="24"/>
          <w:szCs w:val="24"/>
        </w:rPr>
      </w:pPr>
      <w:r w:rsidRPr="00C3238A">
        <w:rPr>
          <w:rFonts w:ascii="Arial" w:hAnsi="Arial" w:cs="Arial"/>
          <w:sz w:val="24"/>
          <w:szCs w:val="24"/>
        </w:rPr>
        <w:t>CNPJ:</w:t>
      </w:r>
      <w:r w:rsidR="008A1551">
        <w:rPr>
          <w:rFonts w:ascii="Arial" w:hAnsi="Arial" w:cs="Arial"/>
          <w:sz w:val="24"/>
          <w:szCs w:val="24"/>
        </w:rPr>
        <w:t xml:space="preserve"> </w:t>
      </w:r>
      <w:r w:rsidR="0084372B">
        <w:rPr>
          <w:rFonts w:ascii="Arial" w:hAnsi="Arial" w:cs="Arial"/>
          <w:sz w:val="24"/>
          <w:szCs w:val="24"/>
        </w:rPr>
        <w:t>00.360.305/0001-04</w:t>
      </w:r>
    </w:p>
    <w:p w:rsidR="00D93B0F" w:rsidP="0E09C06C" w:rsidRDefault="00D93B0F" w14:paraId="4D156555" w14:textId="4D4F63FC">
      <w:pPr>
        <w:ind w:left="-284"/>
        <w:jc w:val="both"/>
        <w:rPr>
          <w:rFonts w:ascii="Arial" w:hAnsi="Arial" w:cs="Arial"/>
          <w:sz w:val="24"/>
          <w:szCs w:val="24"/>
        </w:rPr>
      </w:pPr>
      <w:r w:rsidRPr="0E09C06C" w:rsidR="0E09C06C">
        <w:rPr>
          <w:rFonts w:ascii="Arial" w:hAnsi="Arial" w:cs="Arial"/>
          <w:sz w:val="24"/>
          <w:szCs w:val="24"/>
        </w:rPr>
        <w:t>GESTOR (X</w:t>
      </w:r>
      <w:proofErr w:type="gramStart"/>
      <w:r w:rsidRPr="0E09C06C" w:rsidR="0E09C06C">
        <w:rPr>
          <w:rFonts w:ascii="Arial" w:hAnsi="Arial" w:cs="Arial"/>
          <w:sz w:val="24"/>
          <w:szCs w:val="24"/>
        </w:rPr>
        <w:t>)  ADMINISTRADOR</w:t>
      </w:r>
      <w:proofErr w:type="gramEnd"/>
      <w:r w:rsidRPr="0E09C06C" w:rsidR="0E09C06C">
        <w:rPr>
          <w:rFonts w:ascii="Arial" w:hAnsi="Arial" w:cs="Arial"/>
          <w:sz w:val="24"/>
          <w:szCs w:val="24"/>
        </w:rPr>
        <w:t xml:space="preserve"> (X) </w:t>
      </w:r>
    </w:p>
    <w:tbl>
      <w:tblPr>
        <w:tblW w:w="10287" w:type="dxa"/>
        <w:tblInd w:w="-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5790"/>
        <w:gridCol w:w="1440"/>
        <w:gridCol w:w="1342"/>
        <w:gridCol w:w="1346"/>
      </w:tblGrid>
      <w:tr w:rsidRPr="00E10F92" w:rsidR="00D93B0F" w:rsidTr="0E09C06C" w14:paraId="466271F4" w14:textId="77777777">
        <w:trPr>
          <w:trHeight w:val="263"/>
        </w:trPr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tcMar/>
            <w:vAlign w:val="center"/>
            <w:hideMark/>
          </w:tcPr>
          <w:p w:rsidRPr="00E10F92" w:rsidR="00D93B0F" w:rsidP="00D9677E" w:rsidRDefault="00D93B0F" w14:paraId="48DD428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tcMar/>
            <w:vAlign w:val="center"/>
            <w:hideMark/>
          </w:tcPr>
          <w:p w:rsidRPr="00E10F92" w:rsidR="00D93B0F" w:rsidP="00D9677E" w:rsidRDefault="00D93B0F" w14:paraId="6B4ED87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DOCUMENTO ANALISADO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tcMar/>
            <w:vAlign w:val="center"/>
            <w:hideMark/>
          </w:tcPr>
          <w:p w:rsidRPr="00E10F92" w:rsidR="00D93B0F" w:rsidP="00D93B0F" w:rsidRDefault="00D93B0F" w14:paraId="4AD229E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RECEBIDO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tcMar/>
            <w:vAlign w:val="center"/>
            <w:hideMark/>
          </w:tcPr>
          <w:p w:rsidRPr="00E10F92" w:rsidR="00D93B0F" w:rsidP="00D93B0F" w:rsidRDefault="00D93B0F" w14:paraId="7B9DC4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tcMar/>
            <w:vAlign w:val="center"/>
            <w:hideMark/>
          </w:tcPr>
          <w:p w:rsidRPr="00E10F92" w:rsidR="00D93B0F" w:rsidP="00D93B0F" w:rsidRDefault="00D93B0F" w14:paraId="6E7CD7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VALIDADE</w:t>
            </w:r>
          </w:p>
        </w:tc>
      </w:tr>
      <w:tr w:rsidRPr="00E10F92" w:rsidR="00D93B0F" w:rsidTr="0E09C06C" w14:paraId="0414F146" w14:textId="77777777">
        <w:trPr>
          <w:trHeight w:val="263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3B0F" w:rsidRDefault="00D93B0F" w14:paraId="49BA7E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677E" w:rsidRDefault="00D93B0F" w14:paraId="128EEF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Termo de Análise e Atestado de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 Cr</w:t>
            </w: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edenciamento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 ou Questionário Due Diligence – Seção I (se for o caso)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8A1551" w:rsidRDefault="00C83D76" w14:paraId="10853964" w14:textId="51A065E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8A1551" w:rsidRDefault="00C83D76" w14:paraId="61F77BA8" w14:textId="3CEB9A4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18/03/2021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8A1551" w:rsidRDefault="00C83D76" w14:paraId="6E4FBD10" w14:textId="7CBBF08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18/03/2022</w:t>
            </w:r>
          </w:p>
        </w:tc>
      </w:tr>
      <w:tr w:rsidRPr="00E10F92" w:rsidR="00D93B0F" w:rsidTr="0E09C06C" w14:paraId="5CC74834" w14:textId="77777777">
        <w:trPr>
          <w:trHeight w:val="263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3B0F" w:rsidRDefault="00D93B0F" w14:paraId="3278B1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677E" w:rsidRDefault="00D93B0F" w14:paraId="5B42D42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Anexo 1 - Análise de Fundos de Investimento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 ou Questionário Due Diligence – Seção II (se for o caso)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C83D76" w14:paraId="2DD219F6" w14:textId="1334078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C83D76" w14:paraId="703ACFE0" w14:textId="546BC89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18/03/2021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C83D76" w14:paraId="1B45B897" w14:textId="1C3F6A8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18/03/2022</w:t>
            </w:r>
          </w:p>
        </w:tc>
      </w:tr>
      <w:tr w:rsidRPr="00E10F92" w:rsidR="00D93B0F" w:rsidTr="0E09C06C" w14:paraId="2D9BA601" w14:textId="77777777">
        <w:trPr>
          <w:trHeight w:val="263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3B0F" w:rsidRDefault="00D93B0F" w14:paraId="6429DA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677E" w:rsidRDefault="00D93B0F" w14:paraId="34ADFB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Autorização BACEN/CVM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08234B" w14:paraId="11A70CB1" w14:textId="40ABE8F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1C3F01" w14:paraId="509EA85C" w14:textId="54844B8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1C3F01" w14:paraId="71ADA4E4" w14:textId="7252728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Pr="00E10F92" w:rsidR="00D93B0F" w:rsidTr="0E09C06C" w14:paraId="6C01293C" w14:textId="77777777">
        <w:trPr>
          <w:trHeight w:val="263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3B0F" w:rsidRDefault="00D93B0F" w14:paraId="473C52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677E" w:rsidRDefault="00D93B0F" w14:paraId="70432A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Relatório de Rating (Boa Qualidade de Gestão)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4F4E43" w14:paraId="5BC3FCEC" w14:textId="5EBA250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4F4E43" w14:paraId="08CACF44" w14:textId="2B9606F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12/08/2020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4F4E43" w14:paraId="677E1BE6" w14:textId="467BE4E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12/08/2021</w:t>
            </w:r>
          </w:p>
        </w:tc>
      </w:tr>
      <w:tr w:rsidRPr="00E10F92" w:rsidR="00D93B0F" w:rsidTr="0E09C06C" w14:paraId="0AD7A81F" w14:textId="77777777">
        <w:trPr>
          <w:trHeight w:val="263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3B0F" w:rsidRDefault="00D93B0F" w14:paraId="0397C5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677E" w:rsidRDefault="00D93B0F" w14:paraId="70715C4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Certidão Negativa de Débitos Municipais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315BF3" w14:paraId="47EDBD80" w14:textId="2A4939B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08234B" w14:paraId="068BA9DA" w14:textId="3B224FC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21/12/2020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315BF3" w14:paraId="36FFB536" w14:textId="1BC34DF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21/03/2021</w:t>
            </w:r>
          </w:p>
        </w:tc>
      </w:tr>
      <w:tr w:rsidRPr="00E10F92" w:rsidR="00D93B0F" w:rsidTr="0E09C06C" w14:paraId="157BF05C" w14:textId="77777777">
        <w:trPr>
          <w:trHeight w:val="263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3B0F" w:rsidRDefault="00D93B0F" w14:paraId="0E5956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677E" w:rsidRDefault="00D93B0F" w14:paraId="1445F6D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Certidão Negativa de Débitos Estaduais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315BF3" w14:paraId="5B1AE3E7" w14:textId="5268A91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08234B" w14:paraId="31A5FA4C" w14:textId="42E257D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21/12/2020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315BF3" w14:paraId="4780063B" w14:textId="643E416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21/03/2021</w:t>
            </w:r>
          </w:p>
        </w:tc>
      </w:tr>
      <w:tr w:rsidRPr="00E10F92" w:rsidR="00D93B0F" w:rsidTr="0E09C06C" w14:paraId="502DD94C" w14:textId="77777777">
        <w:trPr>
          <w:trHeight w:val="263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3B0F" w:rsidRDefault="00D93B0F" w14:paraId="4EC0B49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10F92" w:rsidR="00D93B0F" w:rsidP="00D9677E" w:rsidRDefault="00D93B0F" w14:paraId="51DDD7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Certidão Negativa de Débitos Federais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84372B" w14:paraId="46B0B633" w14:textId="3DE1D8F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13344B" w14:paraId="044A90FB" w14:textId="6DE8209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17/12/2020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13344B" w14:paraId="3BA8A77A" w14:textId="7497FB1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15/06/2021</w:t>
            </w:r>
          </w:p>
        </w:tc>
      </w:tr>
      <w:tr w:rsidRPr="00E10F92" w:rsidR="00D93B0F" w:rsidTr="0E09C06C" w14:paraId="5C6BFA45" w14:textId="77777777">
        <w:trPr>
          <w:trHeight w:val="263"/>
        </w:trPr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D93B0F" w:rsidRDefault="00D93B0F" w14:paraId="09F61A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D9677E" w:rsidRDefault="00D93B0F" w14:paraId="4167E9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 w:rsidRPr="00025BE4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Certidão quanto a Contribuições para o FGTS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1B65B8" w14:paraId="4A700640" w14:textId="0BE88D4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737691" w14:paraId="46AC95F3" w14:textId="3819417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01</w:t>
            </w:r>
            <w:r w:rsidR="001B65B8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3</w:t>
            </w:r>
            <w:r w:rsidR="001B65B8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/2021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10F92" w:rsidR="00D93B0F" w:rsidP="008A1551" w:rsidRDefault="001B65B8" w14:paraId="660156CE" w14:textId="16BFE59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</w:t>
            </w:r>
            <w:r w:rsidR="00737691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9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/03/2021</w:t>
            </w:r>
          </w:p>
        </w:tc>
      </w:tr>
    </w:tbl>
    <w:p w:rsidR="005639E4" w:rsidP="00BC556B" w:rsidRDefault="005639E4" w14:paraId="708E87DB" w14:textId="26FEC250"/>
    <w:p w:rsidRPr="00C3238A" w:rsidR="005639E4" w:rsidP="005639E4" w:rsidRDefault="005639E4" w14:paraId="5162806C" w14:textId="77777777">
      <w:pPr>
        <w:rPr>
          <w:rFonts w:ascii="Arial" w:hAnsi="Arial" w:cs="Arial"/>
          <w:sz w:val="20"/>
        </w:rPr>
      </w:pPr>
      <w:r w:rsidRPr="00C3238A">
        <w:rPr>
          <w:rFonts w:ascii="Arial" w:hAnsi="Arial" w:cs="Arial"/>
          <w:sz w:val="24"/>
          <w:szCs w:val="24"/>
        </w:rPr>
        <w:t xml:space="preserve">Com base no Manual de Credenciamento, a Instituição é considerada: </w:t>
      </w:r>
    </w:p>
    <w:p w:rsidRPr="00C3238A" w:rsidR="005639E4" w:rsidP="005639E4" w:rsidRDefault="005639E4" w14:paraId="4AE59B95" w14:textId="3879A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APTA </w:t>
      </w:r>
      <w:r w:rsidRPr="00C3238A">
        <w:rPr>
          <w:rFonts w:ascii="Arial" w:hAnsi="Arial" w:cs="Arial"/>
          <w:sz w:val="24"/>
          <w:szCs w:val="24"/>
        </w:rPr>
        <w:t xml:space="preserve"> (</w:t>
      </w:r>
      <w:r w:rsidR="00FE67F9">
        <w:rPr>
          <w:rFonts w:ascii="Arial" w:hAnsi="Arial" w:cs="Arial"/>
          <w:sz w:val="24"/>
          <w:szCs w:val="24"/>
        </w:rPr>
        <w:t>X</w:t>
      </w:r>
      <w:r w:rsidRPr="00C3238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INAPTA</w:t>
      </w:r>
      <w:r w:rsidRPr="00C3238A">
        <w:rPr>
          <w:rFonts w:ascii="Arial" w:hAnsi="Arial" w:cs="Arial"/>
          <w:sz w:val="24"/>
          <w:szCs w:val="24"/>
        </w:rPr>
        <w:t xml:space="preserve"> (   ) </w:t>
      </w:r>
      <w:r>
        <w:rPr>
          <w:rFonts w:ascii="Arial" w:hAnsi="Arial" w:cs="Arial"/>
          <w:sz w:val="24"/>
          <w:szCs w:val="24"/>
        </w:rPr>
        <w:t xml:space="preserve"> relacionar-se com o RPPS. </w:t>
      </w:r>
    </w:p>
    <w:p w:rsidR="005639E4" w:rsidP="005639E4" w:rsidRDefault="005639E4" w14:paraId="658E6FA1" w14:textId="77777777">
      <w:pPr>
        <w:rPr>
          <w:rFonts w:ascii="Arial" w:hAnsi="Arial" w:cs="Arial"/>
          <w:sz w:val="24"/>
          <w:szCs w:val="24"/>
        </w:rPr>
      </w:pPr>
    </w:p>
    <w:p w:rsidRPr="00C3238A" w:rsidR="005639E4" w:rsidP="005639E4" w:rsidRDefault="005639E4" w14:paraId="245D5ECA" w14:textId="12B99792">
      <w:pPr>
        <w:jc w:val="right"/>
        <w:rPr>
          <w:rFonts w:ascii="Arial" w:hAnsi="Arial" w:cs="Arial"/>
          <w:sz w:val="24"/>
          <w:szCs w:val="24"/>
        </w:rPr>
      </w:pPr>
      <w:r w:rsidRPr="0E09C06C" w:rsidR="0E09C06C">
        <w:rPr>
          <w:rFonts w:ascii="Arial" w:hAnsi="Arial" w:cs="Arial"/>
          <w:sz w:val="24"/>
          <w:szCs w:val="24"/>
        </w:rPr>
        <w:t>Doutor Severiano/RN, 18 de março de 2021.</w:t>
      </w:r>
    </w:p>
    <w:p w:rsidR="005639E4" w:rsidP="0E09C06C" w:rsidRDefault="005639E4" w14:paraId="17814154" w14:textId="05539FD0">
      <w:pPr>
        <w:spacing w:after="0"/>
        <w:ind/>
        <w:rPr>
          <w:rFonts w:ascii="Arial" w:hAnsi="Arial" w:cs="Arial"/>
          <w:sz w:val="24"/>
          <w:szCs w:val="24"/>
        </w:rPr>
      </w:pPr>
      <w:r w:rsidRPr="0E09C06C" w:rsidR="0E09C06C">
        <w:rPr>
          <w:rFonts w:ascii="Arial" w:hAnsi="Arial" w:cs="Arial"/>
          <w:sz w:val="24"/>
          <w:szCs w:val="24"/>
        </w:rPr>
        <w:t xml:space="preserve">                      </w:t>
      </w:r>
    </w:p>
    <w:p w:rsidR="0E09C06C" w:rsidP="0E09C06C" w:rsidRDefault="0E09C06C" w14:paraId="1A8891E3" w14:textId="15D0850E">
      <w:pPr>
        <w:spacing w:after="0"/>
        <w:ind w:left="-426"/>
        <w:jc w:val="center"/>
        <w:rPr>
          <w:rFonts w:ascii="Arial" w:hAnsi="Arial" w:cs="Arial"/>
          <w:sz w:val="24"/>
          <w:szCs w:val="24"/>
        </w:rPr>
      </w:pPr>
      <w:proofErr w:type="spellStart"/>
      <w:r w:rsidRPr="0E09C06C" w:rsidR="0E09C06C">
        <w:rPr>
          <w:rFonts w:ascii="Arial" w:hAnsi="Arial" w:cs="Arial"/>
          <w:sz w:val="24"/>
          <w:szCs w:val="24"/>
        </w:rPr>
        <w:t>Antonio</w:t>
      </w:r>
      <w:proofErr w:type="spellEnd"/>
      <w:r w:rsidRPr="0E09C06C" w:rsidR="0E09C06C">
        <w:rPr>
          <w:rFonts w:ascii="Arial" w:hAnsi="Arial" w:cs="Arial"/>
          <w:sz w:val="24"/>
          <w:szCs w:val="24"/>
        </w:rPr>
        <w:t xml:space="preserve"> </w:t>
      </w:r>
      <w:r w:rsidRPr="0E09C06C" w:rsidR="0E09C06C">
        <w:rPr>
          <w:rFonts w:ascii="Arial" w:hAnsi="Arial" w:cs="Arial"/>
          <w:sz w:val="24"/>
          <w:szCs w:val="24"/>
        </w:rPr>
        <w:t>Rafael</w:t>
      </w:r>
      <w:r w:rsidRPr="0E09C06C" w:rsidR="0E09C06C">
        <w:rPr>
          <w:rFonts w:ascii="Arial" w:hAnsi="Arial" w:cs="Arial"/>
          <w:sz w:val="24"/>
          <w:szCs w:val="24"/>
        </w:rPr>
        <w:t xml:space="preserve"> de Souza </w:t>
      </w:r>
    </w:p>
    <w:p w:rsidRPr="00C3238A" w:rsidR="005639E4" w:rsidP="005639E4" w:rsidRDefault="005639E4" w14:paraId="54B400D7" w14:textId="77777777">
      <w:pPr>
        <w:spacing w:after="0"/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Gestor de Recursos</w:t>
      </w:r>
    </w:p>
    <w:p w:rsidRPr="00BC556B" w:rsidR="005639E4" w:rsidP="00BC556B" w:rsidRDefault="005639E4" w14:paraId="16714451" w14:textId="77777777"/>
    <w:sectPr w:rsidRPr="00BC556B" w:rsidR="005639E4" w:rsidSect="00EE5BEC">
      <w:headerReference w:type="default" r:id="rId10"/>
      <w:footerReference w:type="default" r:id="rId11"/>
      <w:pgSz w:w="11906" w:h="16838" w:orient="portrait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0C40" w:rsidP="00C03F42" w:rsidRDefault="00100C40" w14:paraId="7A9883B1" w14:textId="77777777">
      <w:pPr>
        <w:spacing w:after="0" w:line="240" w:lineRule="auto"/>
      </w:pPr>
      <w:r>
        <w:separator/>
      </w:r>
    </w:p>
  </w:endnote>
  <w:endnote w:type="continuationSeparator" w:id="0">
    <w:p w:rsidR="00100C40" w:rsidP="00C03F42" w:rsidRDefault="00100C40" w14:paraId="6D90B2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03F42" w:rsidRDefault="00EE5BEC" w14:paraId="219BF22E" w14:textId="77777777">
    <w:pPr>
      <w:pStyle w:val="Rodap"/>
    </w:pPr>
    <w:r>
      <w:drawing>
        <wp:inline wp14:editId="508AE012" wp14:anchorId="59227B2D">
          <wp:extent cx="5400040" cy="840105"/>
          <wp:effectExtent l="0" t="0" r="0" b="0"/>
          <wp:docPr id="4" name="Imagem 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4"/>
                  <pic:cNvPicPr/>
                </pic:nvPicPr>
                <pic:blipFill>
                  <a:blip r:embed="Rd63eea0c5339493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400040" cy="840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0C40" w:rsidP="00C03F42" w:rsidRDefault="00100C40" w14:paraId="36A15ED7" w14:textId="77777777">
      <w:pPr>
        <w:spacing w:after="0" w:line="240" w:lineRule="auto"/>
      </w:pPr>
      <w:r>
        <w:separator/>
      </w:r>
    </w:p>
  </w:footnote>
  <w:footnote w:type="continuationSeparator" w:id="0">
    <w:p w:rsidR="00100C40" w:rsidP="00C03F42" w:rsidRDefault="00100C40" w14:paraId="526EA4C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03F42" w:rsidRDefault="00C03F42" w14:paraId="7A3A38B4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3B927D0" wp14:editId="11392A8F">
          <wp:simplePos x="0" y="0"/>
          <wp:positionH relativeFrom="margin">
            <wp:posOffset>-424180</wp:posOffset>
          </wp:positionH>
          <wp:positionV relativeFrom="paragraph">
            <wp:posOffset>-68580</wp:posOffset>
          </wp:positionV>
          <wp:extent cx="6247839" cy="972000"/>
          <wp:effectExtent l="0" t="0" r="635" b="0"/>
          <wp:wrapTight wrapText="bothSides">
            <wp:wrapPolygon edited="0">
              <wp:start x="0" y="0"/>
              <wp:lineTo x="0" y="21176"/>
              <wp:lineTo x="21536" y="21176"/>
              <wp:lineTo x="2153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7839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0CF"/>
    <w:multiLevelType w:val="hybridMultilevel"/>
    <w:tmpl w:val="8D6CD226"/>
    <w:lvl w:ilvl="0" w:tplc="0416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6A0966"/>
    <w:multiLevelType w:val="hybridMultilevel"/>
    <w:tmpl w:val="651C768C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6D29E2"/>
    <w:multiLevelType w:val="hybridMultilevel"/>
    <w:tmpl w:val="036EFCB6"/>
    <w:lvl w:ilvl="0" w:tplc="57B41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D0D98"/>
    <w:multiLevelType w:val="hybridMultilevel"/>
    <w:tmpl w:val="3FA87760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262CA8"/>
    <w:multiLevelType w:val="hybridMultilevel"/>
    <w:tmpl w:val="B4C43196"/>
    <w:lvl w:ilvl="0" w:tplc="0416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903160C"/>
    <w:multiLevelType w:val="hybridMultilevel"/>
    <w:tmpl w:val="96140E82"/>
    <w:lvl w:ilvl="0" w:tplc="DDC0C334">
      <w:start w:val="1"/>
      <w:numFmt w:val="decimal"/>
      <w:lvlText w:val="2.%1"/>
      <w:lvlJc w:val="left"/>
      <w:pPr>
        <w:ind w:left="720" w:hanging="360"/>
      </w:pPr>
      <w:rPr>
        <w:rFonts w:hint="default" w:ascii="Arial" w:hAnsi="Arial" w:cs="Arial"/>
        <w:b w:val="0"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350C1"/>
    <w:multiLevelType w:val="hybridMultilevel"/>
    <w:tmpl w:val="7D64C6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467472"/>
    <w:multiLevelType w:val="hybridMultilevel"/>
    <w:tmpl w:val="79B2131C"/>
    <w:lvl w:ilvl="0" w:tplc="68167312">
      <w:start w:val="1"/>
      <w:numFmt w:val="bullet"/>
      <w:lvlText w:val=""/>
      <w:lvlJc w:val="left"/>
      <w:pPr>
        <w:tabs>
          <w:tab w:val="num" w:pos="360"/>
        </w:tabs>
        <w:ind w:left="360" w:hanging="360"/>
      </w:pPr>
      <w:rPr>
        <w:rFonts w:hint="default" w:ascii="Wingdings 3" w:hAnsi="Wingdings 3"/>
        <w:color w:val="000066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F2222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42"/>
    <w:rsid w:val="0008234B"/>
    <w:rsid w:val="00100C40"/>
    <w:rsid w:val="0013344B"/>
    <w:rsid w:val="001A586F"/>
    <w:rsid w:val="001A639A"/>
    <w:rsid w:val="001B65B8"/>
    <w:rsid w:val="001C3F01"/>
    <w:rsid w:val="00212191"/>
    <w:rsid w:val="002E4FAB"/>
    <w:rsid w:val="00315BF3"/>
    <w:rsid w:val="00387385"/>
    <w:rsid w:val="003A7914"/>
    <w:rsid w:val="004E3B7A"/>
    <w:rsid w:val="004F4E43"/>
    <w:rsid w:val="005639E4"/>
    <w:rsid w:val="005D2DA2"/>
    <w:rsid w:val="00602931"/>
    <w:rsid w:val="006C55AF"/>
    <w:rsid w:val="00737691"/>
    <w:rsid w:val="007C7F21"/>
    <w:rsid w:val="0084372B"/>
    <w:rsid w:val="00893741"/>
    <w:rsid w:val="008A1551"/>
    <w:rsid w:val="009D4FB5"/>
    <w:rsid w:val="00A11D63"/>
    <w:rsid w:val="00AA29B2"/>
    <w:rsid w:val="00BC0F1D"/>
    <w:rsid w:val="00BC556B"/>
    <w:rsid w:val="00BE1D9F"/>
    <w:rsid w:val="00C03F42"/>
    <w:rsid w:val="00C54DDE"/>
    <w:rsid w:val="00C83D76"/>
    <w:rsid w:val="00D259E3"/>
    <w:rsid w:val="00D36AB5"/>
    <w:rsid w:val="00D93B0F"/>
    <w:rsid w:val="00EE4481"/>
    <w:rsid w:val="00EE5BEC"/>
    <w:rsid w:val="00F222E3"/>
    <w:rsid w:val="00F5172E"/>
    <w:rsid w:val="00F6697B"/>
    <w:rsid w:val="00FE67F9"/>
    <w:rsid w:val="0E09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DCA502"/>
  <w15:chartTrackingRefBased/>
  <w15:docId w15:val="{42908F65-CB90-4426-B94D-0B2CC415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385"/>
    <w:pPr>
      <w:spacing w:after="200" w:line="276" w:lineRule="auto"/>
    </w:pPr>
    <w:rPr>
      <w:rFonts w:ascii="Calibri" w:hAnsi="Calibri" w:eastAsia="Calibri" w:cs="Times New Roman"/>
    </w:rPr>
  </w:style>
  <w:style w:type="paragraph" w:styleId="Ttulo3">
    <w:name w:val="heading 3"/>
    <w:basedOn w:val="Normal"/>
    <w:next w:val="Normal"/>
    <w:link w:val="Ttulo3Char"/>
    <w:qFormat/>
    <w:rsid w:val="00EE5BEC"/>
    <w:pPr>
      <w:keepNext/>
      <w:spacing w:after="0" w:line="240" w:lineRule="auto"/>
      <w:jc w:val="both"/>
      <w:outlineLvl w:val="2"/>
    </w:pPr>
    <w:rPr>
      <w:rFonts w:ascii="Times New Roman" w:hAnsi="Times New Roman" w:eastAsia="Times New Roman"/>
      <w:b/>
      <w:bCs/>
      <w:i/>
      <w:iCs/>
      <w:sz w:val="24"/>
      <w:szCs w:val="24"/>
      <w:u w:val="single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3F4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CabealhoChar" w:customStyle="1">
    <w:name w:val="Cabeçalho Char"/>
    <w:basedOn w:val="Fontepargpadro"/>
    <w:link w:val="Cabealho"/>
    <w:uiPriority w:val="99"/>
    <w:rsid w:val="00C03F42"/>
  </w:style>
  <w:style w:type="paragraph" w:styleId="Rodap">
    <w:name w:val="footer"/>
    <w:basedOn w:val="Normal"/>
    <w:link w:val="RodapChar"/>
    <w:uiPriority w:val="99"/>
    <w:unhideWhenUsed/>
    <w:rsid w:val="00C03F4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RodapChar" w:customStyle="1">
    <w:name w:val="Rodapé Char"/>
    <w:basedOn w:val="Fontepargpadro"/>
    <w:link w:val="Rodap"/>
    <w:uiPriority w:val="99"/>
    <w:rsid w:val="00C03F42"/>
  </w:style>
  <w:style w:type="character" w:styleId="Ttulo3Char" w:customStyle="1">
    <w:name w:val="Título 3 Char"/>
    <w:basedOn w:val="Fontepargpadro"/>
    <w:link w:val="Ttulo3"/>
    <w:rsid w:val="00EE5BEC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EE5BEC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d63eea0c5339493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32A78465D21943B20E6B7E93116FD5" ma:contentTypeVersion="9" ma:contentTypeDescription="Crie um novo documento." ma:contentTypeScope="" ma:versionID="9ec309422a5711a7c9361550db1a4828">
  <xsd:schema xmlns:xsd="http://www.w3.org/2001/XMLSchema" xmlns:xs="http://www.w3.org/2001/XMLSchema" xmlns:p="http://schemas.microsoft.com/office/2006/metadata/properties" xmlns:ns2="e591e4b8-d87e-46f2-b65d-674af47c8d4e" targetNamespace="http://schemas.microsoft.com/office/2006/metadata/properties" ma:root="true" ma:fieldsID="91e7fddb33f5f3748d4e891145187d68" ns2:_="">
    <xsd:import namespace="e591e4b8-d87e-46f2-b65d-674af47c8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e4b8-d87e-46f2-b65d-674af47c8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64268-DC0C-43F3-A882-4BDF1DE5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1e4b8-d87e-46f2-b65d-674af47c8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98C29-FD32-4AD6-8400-FC216069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CC1D1-172C-42BA-81F1-CF877FCCF9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Camila Pinto Matias</dc:creator>
  <keywords/>
  <dc:description/>
  <lastModifiedBy>Usuário Convidado</lastModifiedBy>
  <revision>21</revision>
  <dcterms:created xsi:type="dcterms:W3CDTF">2019-12-06T14:56:00.0000000Z</dcterms:created>
  <dcterms:modified xsi:type="dcterms:W3CDTF">2021-06-07T17:06:44.7125420Z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0x0101008032A78465D21943B20E6B7E93116FD5</vt:lpwstr>
  </property>
  <property fmtid="{D5CDD505-2E9C-101B-9397-08002B2CF9AE}" pid="3" name="Order">
    <vt:r8>1100</vt:r8>
  </property>
</Properties>
</file>